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C8F6FB" w14:textId="77777777" w:rsidR="00107894" w:rsidRPr="00FA5CB2" w:rsidRDefault="00FA5CB2" w:rsidP="00FA5CB2">
      <w:pPr>
        <w:pStyle w:val="Textedesaisie"/>
        <w:jc w:val="center"/>
        <w:rPr>
          <w:rFonts w:ascii="Avenir LT Std 65 Medium" w:hAnsi="Avenir LT Std 65 Medium"/>
          <w:color w:val="00558C"/>
          <w:sz w:val="28"/>
          <w:szCs w:val="28"/>
          <w:lang w:val="fr-FR"/>
        </w:rPr>
      </w:pPr>
      <w:r w:rsidRPr="0093546B">
        <w:rPr>
          <w:rFonts w:ascii="Avenir LT Std 65 Medium" w:hAnsi="Avenir LT Std 65 Medium"/>
          <w:color w:val="00B0F0"/>
          <w:sz w:val="28"/>
          <w:szCs w:val="28"/>
          <w:lang w:val="fr-FR"/>
        </w:rPr>
        <w:t>ABSTRACT SUBMISSION</w:t>
      </w:r>
      <w:r w:rsidR="001B20BB">
        <w:rPr>
          <w:rFonts w:ascii="Avenir LT Std 65 Medium" w:hAnsi="Avenir LT Std 65 Medium"/>
          <w:color w:val="00558C"/>
          <w:sz w:val="28"/>
          <w:szCs w:val="28"/>
          <w:lang w:val="fr-FR"/>
        </w:rPr>
        <w:t xml:space="preserve"> </w:t>
      </w:r>
      <w:r w:rsidRPr="00FA5CB2">
        <w:rPr>
          <w:rFonts w:ascii="Avenir LT Std 65 Medium" w:hAnsi="Avenir LT Std 65 Medium"/>
          <w:color w:val="00558C"/>
          <w:sz w:val="28"/>
          <w:szCs w:val="28"/>
          <w:lang w:val="fr-FR"/>
        </w:rPr>
        <w:t xml:space="preserve">–– </w:t>
      </w:r>
      <w:r w:rsidRPr="004117D7">
        <w:rPr>
          <w:rFonts w:ascii="Avenir LT Std 65 Medium" w:hAnsi="Avenir LT Std 65 Medium"/>
          <w:color w:val="auto"/>
          <w:sz w:val="28"/>
          <w:szCs w:val="28"/>
          <w:lang w:val="fr-FR"/>
        </w:rPr>
        <w:t>SOUMISSION DE RESUME</w:t>
      </w:r>
    </w:p>
    <w:p w14:paraId="22B802E1" w14:textId="77777777" w:rsidR="00FA5CB2" w:rsidRPr="0093546B" w:rsidRDefault="00FA5CB2" w:rsidP="00FA5CB2">
      <w:pPr>
        <w:pStyle w:val="Textedesaisie"/>
        <w:jc w:val="center"/>
        <w:rPr>
          <w:rFonts w:ascii="Avenir LT Std 65 Medium" w:hAnsi="Avenir LT Std 65 Medium"/>
          <w:color w:val="00558C"/>
          <w:sz w:val="24"/>
          <w:szCs w:val="24"/>
          <w:lang w:val="fr-FR"/>
        </w:rPr>
      </w:pPr>
    </w:p>
    <w:p w14:paraId="085349C8" w14:textId="3E83BA6F" w:rsidR="00FA5CB2" w:rsidRPr="0093546B" w:rsidRDefault="001B20BB" w:rsidP="001B20BB">
      <w:pPr>
        <w:pStyle w:val="Textedesaisie"/>
        <w:jc w:val="right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93546B">
        <w:rPr>
          <w:rFonts w:ascii="Avenir LT Std 65 Medium" w:hAnsi="Avenir LT Std 65 Medium"/>
          <w:b/>
          <w:color w:val="00B0F0"/>
          <w:sz w:val="20"/>
          <w:szCs w:val="20"/>
          <w:lang w:val="fr-FR"/>
        </w:rPr>
        <w:t xml:space="preserve">Topic No.: </w:t>
      </w:r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/ </w:t>
      </w:r>
      <w:r w:rsidRPr="0093546B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 xml:space="preserve">Sujet n° : </w:t>
      </w:r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------</w:t>
      </w:r>
      <w:r w:rsidR="000D3F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5</w:t>
      </w:r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---</w:t>
      </w:r>
      <w:r w:rsidR="0093546B"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or / </w:t>
      </w:r>
      <w:r w:rsidR="0093546B" w:rsidRPr="0093546B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ou</w:t>
      </w:r>
    </w:p>
    <w:p w14:paraId="7E42418A" w14:textId="4C612373" w:rsidR="004117D7" w:rsidRPr="0093546B" w:rsidRDefault="004117D7" w:rsidP="001B20BB">
      <w:pPr>
        <w:pStyle w:val="Textedesaisie"/>
        <w:jc w:val="right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proofErr w:type="gramStart"/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proposed</w:t>
      </w:r>
      <w:proofErr w:type="spellEnd"/>
      <w:proofErr w:type="gramEnd"/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topic / </w:t>
      </w:r>
      <w:r w:rsidRPr="0093546B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sujet proposé</w:t>
      </w:r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:</w:t>
      </w:r>
      <w:r w:rsidR="0093546B"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="000D3F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------Future Trends</w:t>
      </w:r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-----------</w:t>
      </w:r>
    </w:p>
    <w:p w14:paraId="4ED93AB3" w14:textId="77777777" w:rsidR="001B20BB" w:rsidRPr="001B20BB" w:rsidRDefault="001B20BB" w:rsidP="00FA5CB2">
      <w:pPr>
        <w:pStyle w:val="Textedesaisie"/>
        <w:rPr>
          <w:rFonts w:ascii="Avenir LT Std 65 Medium" w:hAnsi="Avenir LT Std 65 Medium"/>
          <w:color w:val="00B0F0"/>
          <w:sz w:val="24"/>
          <w:szCs w:val="24"/>
          <w:lang w:val="fr-FR"/>
        </w:rPr>
      </w:pPr>
      <w:r>
        <w:rPr>
          <w:rFonts w:ascii="Avenir LT Std 65 Medium" w:hAnsi="Avenir LT Std 65 Medium"/>
          <w:color w:val="00B0F0"/>
          <w:sz w:val="24"/>
          <w:szCs w:val="24"/>
          <w:lang w:val="fr-FR"/>
        </w:rPr>
        <w:t>AUTHOR / AUTEUR:</w:t>
      </w:r>
    </w:p>
    <w:p w14:paraId="7EADD0B2" w14:textId="77777777" w:rsidR="001B20BB" w:rsidRDefault="001B20BB" w:rsidP="00FA5CB2">
      <w:pPr>
        <w:pStyle w:val="Textedesaisie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p w14:paraId="6D2C3D8A" w14:textId="5EC77D49" w:rsidR="001B20BB" w:rsidRDefault="001B20BB" w:rsidP="001B20BB">
      <w:pPr>
        <w:pStyle w:val="Textedesaisie"/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Title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Titre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(Mr, Ms, Capt, etc.) : --</w:t>
      </w:r>
      <w:r w:rsidR="004117D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-</w:t>
      </w:r>
      <w:r w:rsidR="000D3F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Dr</w:t>
      </w:r>
      <w:r w:rsidR="004117D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---</w:t>
      </w:r>
    </w:p>
    <w:p w14:paraId="5541C128" w14:textId="76DF4A43" w:rsidR="001B20BB" w:rsidRDefault="004117D7" w:rsidP="004117D7">
      <w:pPr>
        <w:pStyle w:val="Textedesaisie"/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Family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name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Nom de famille 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: ---</w:t>
      </w:r>
      <w:r w:rsidR="000D3F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Ward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---------------------------------------------------------------</w:t>
      </w:r>
    </w:p>
    <w:p w14:paraId="569BF645" w14:textId="1C04B9F8" w:rsidR="004117D7" w:rsidRDefault="004117D7" w:rsidP="004117D7">
      <w:pPr>
        <w:pStyle w:val="Textedesaisie"/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Surname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Prénom</w:t>
      </w:r>
      <w:bookmarkStart w:id="0" w:name="_GoBack"/>
      <w:bookmarkEnd w:id="0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 : --</w:t>
      </w:r>
      <w:r w:rsidR="000D3F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Nick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--------------------------------------------------------------------------</w:t>
      </w:r>
    </w:p>
    <w:p w14:paraId="38438DA2" w14:textId="77777777" w:rsidR="004117D7" w:rsidRDefault="004117D7" w:rsidP="004117D7">
      <w:pPr>
        <w:pStyle w:val="Textedesaisie"/>
        <w:spacing w:after="120"/>
        <w:ind w:right="3855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IALA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member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organisation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Organisation membre de l’AISM 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:</w:t>
      </w:r>
    </w:p>
    <w:p w14:paraId="129D4E28" w14:textId="6999456B" w:rsidR="004117D7" w:rsidRPr="00B642D9" w:rsidRDefault="000D3FEC" w:rsidP="004117D7">
      <w:pPr>
        <w:spacing w:after="120"/>
        <w:ind w:right="2296"/>
        <w:rPr>
          <w:rFonts w:ascii="Avenir LT Std 65 Medium" w:hAnsi="Avenir LT Std 65 Medium"/>
          <w:color w:val="00558C" w:themeColor="accent1"/>
        </w:rPr>
      </w:pPr>
      <w:r w:rsidRPr="00B642D9">
        <w:rPr>
          <w:rFonts w:ascii="Avenir LT Std 65 Medium" w:hAnsi="Avenir LT Std 65 Medium"/>
          <w:b/>
          <w:color w:val="00558C"/>
          <w:sz w:val="20"/>
          <w:szCs w:val="20"/>
        </w:rPr>
        <w:lastRenderedPageBreak/>
        <w:t>GLA R&amp;RNAV (Trinity House, NLB, Irish Lights</w:t>
      </w:r>
      <w:proofErr w:type="gramStart"/>
      <w:r w:rsidRPr="00B642D9">
        <w:rPr>
          <w:rFonts w:ascii="Avenir LT Std 65 Medium" w:hAnsi="Avenir LT Std 65 Medium"/>
          <w:b/>
          <w:color w:val="00558C"/>
          <w:sz w:val="20"/>
          <w:szCs w:val="20"/>
        </w:rPr>
        <w:t>)</w:t>
      </w:r>
      <w:r w:rsidR="004117D7" w:rsidRPr="00B642D9">
        <w:rPr>
          <w:rFonts w:ascii="Avenir LT Std 65 Medium" w:hAnsi="Avenir LT Std 65 Medium"/>
          <w:b/>
          <w:color w:val="00558C"/>
          <w:sz w:val="20"/>
          <w:szCs w:val="20"/>
        </w:rPr>
        <w:t>-------------------------------------------------</w:t>
      </w:r>
      <w:proofErr w:type="gramEnd"/>
    </w:p>
    <w:p w14:paraId="37CC00E4" w14:textId="77777777" w:rsidR="004117D7" w:rsidRPr="00B642D9" w:rsidRDefault="004117D7" w:rsidP="004117D7">
      <w:pPr>
        <w:pStyle w:val="Textedesaisie"/>
        <w:spacing w:after="120"/>
        <w:ind w:right="3855"/>
        <w:rPr>
          <w:rFonts w:ascii="Avenir LT Std 65 Medium" w:hAnsi="Avenir LT Std 65 Medium"/>
          <w:b/>
          <w:color w:val="00558C"/>
          <w:sz w:val="20"/>
          <w:szCs w:val="20"/>
          <w:lang w:val="en-GB"/>
        </w:rPr>
      </w:pPr>
      <w:r w:rsidRPr="00B642D9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Postal address / </w:t>
      </w:r>
      <w:r w:rsidRPr="00B642D9">
        <w:rPr>
          <w:rFonts w:ascii="Avenir LT Std 65 Medium" w:hAnsi="Avenir LT Std 65 Medium"/>
          <w:b/>
          <w:color w:val="auto"/>
          <w:sz w:val="20"/>
          <w:szCs w:val="20"/>
          <w:lang w:val="en-GB"/>
        </w:rPr>
        <w:t>Adresse postale </w:t>
      </w:r>
      <w:r w:rsidRPr="00B642D9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:</w:t>
      </w:r>
    </w:p>
    <w:p w14:paraId="284AF2B0" w14:textId="45F4F2FF" w:rsidR="004117D7" w:rsidRPr="00B642D9" w:rsidRDefault="000D3FEC" w:rsidP="004117D7">
      <w:pPr>
        <w:spacing w:after="120"/>
        <w:ind w:right="2296"/>
        <w:rPr>
          <w:rFonts w:ascii="Avenir LT Std 65 Medium" w:hAnsi="Avenir LT Std 65 Medium"/>
          <w:color w:val="00558C" w:themeColor="accent1"/>
        </w:rPr>
      </w:pPr>
      <w:r w:rsidRPr="00B642D9">
        <w:rPr>
          <w:rFonts w:ascii="Avenir LT Std 65 Medium" w:hAnsi="Avenir LT Std 65 Medium"/>
          <w:b/>
          <w:color w:val="00558C"/>
          <w:sz w:val="20"/>
          <w:szCs w:val="20"/>
        </w:rPr>
        <w:t>12 Mariners Drive, Swanage BH19 2SJ, UK</w:t>
      </w:r>
      <w:r w:rsidR="004117D7" w:rsidRPr="00B642D9">
        <w:rPr>
          <w:rFonts w:ascii="Avenir LT Std 65 Medium" w:hAnsi="Avenir LT Std 65 Medium"/>
          <w:b/>
          <w:color w:val="00558C"/>
          <w:sz w:val="20"/>
          <w:szCs w:val="20"/>
        </w:rPr>
        <w:t>-----------------------------------------------------</w:t>
      </w:r>
    </w:p>
    <w:p w14:paraId="708A02BE" w14:textId="77777777" w:rsidR="004117D7" w:rsidRDefault="004117D7" w:rsidP="00993755">
      <w:pPr>
        <w:pStyle w:val="Textedesaisie"/>
        <w:spacing w:after="120"/>
        <w:ind w:right="2154"/>
        <w:rPr>
          <w:rFonts w:ascii="Avenir LT Std 65 Medium" w:hAnsi="Avenir LT Std 65 Medium"/>
          <w:b/>
          <w:color w:val="00558C"/>
          <w:lang w:val="fr-FR"/>
        </w:rPr>
      </w:pPr>
      <w:proofErr w:type="spellStart"/>
      <w:r w:rsidRPr="004117D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Telephone</w:t>
      </w:r>
      <w:proofErr w:type="spellEnd"/>
      <w:r w:rsidRPr="004117D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Pr="00993755">
        <w:rPr>
          <w:rFonts w:ascii="Avenir LT Std 65 Medium" w:hAnsi="Avenir LT Std 65 Medium"/>
          <w:b/>
          <w:color w:val="00558C"/>
          <w:lang w:val="fr-FR"/>
        </w:rPr>
        <w:t>(</w:t>
      </w:r>
      <w:proofErr w:type="spellStart"/>
      <w:r w:rsidRPr="00993755">
        <w:rPr>
          <w:rFonts w:ascii="Avenir LT Std 65 Medium" w:hAnsi="Avenir LT Std 65 Medium"/>
          <w:b/>
          <w:color w:val="00558C"/>
          <w:lang w:val="fr-FR"/>
        </w:rPr>
        <w:t>including</w:t>
      </w:r>
      <w:proofErr w:type="spellEnd"/>
      <w:r w:rsidRPr="00993755">
        <w:rPr>
          <w:rFonts w:ascii="Avenir LT Std 65 Medium" w:hAnsi="Avenir LT Std 65 Medium"/>
          <w:b/>
          <w:color w:val="00558C"/>
          <w:lang w:val="fr-FR"/>
        </w:rPr>
        <w:t xml:space="preserve"> country and area codes)</w:t>
      </w:r>
      <w:r w:rsidRPr="004117D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993755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 xml:space="preserve">Téléphone </w:t>
      </w:r>
      <w:r w:rsidRPr="00993755">
        <w:rPr>
          <w:rFonts w:ascii="Avenir LT Std 65 Medium" w:hAnsi="Avenir LT Std 65 Medium"/>
          <w:b/>
          <w:color w:val="auto"/>
          <w:lang w:val="fr-FR"/>
        </w:rPr>
        <w:t xml:space="preserve">(y compris codes </w:t>
      </w:r>
      <w:r w:rsidR="00993755" w:rsidRPr="00993755">
        <w:rPr>
          <w:rFonts w:ascii="Avenir LT Std 65 Medium" w:hAnsi="Avenir LT Std 65 Medium"/>
          <w:b/>
          <w:color w:val="auto"/>
          <w:lang w:val="fr-FR"/>
        </w:rPr>
        <w:t>national</w:t>
      </w:r>
      <w:r w:rsidRPr="00993755">
        <w:rPr>
          <w:rFonts w:ascii="Avenir LT Std 65 Medium" w:hAnsi="Avenir LT Std 65 Medium"/>
          <w:b/>
          <w:color w:val="auto"/>
          <w:lang w:val="fr-FR"/>
        </w:rPr>
        <w:t xml:space="preserve"> et </w:t>
      </w:r>
      <w:r w:rsidR="00993755" w:rsidRPr="00993755">
        <w:rPr>
          <w:rFonts w:ascii="Avenir LT Std 65 Medium" w:hAnsi="Avenir LT Std 65 Medium"/>
          <w:b/>
          <w:color w:val="auto"/>
          <w:lang w:val="fr-FR"/>
        </w:rPr>
        <w:t>régional)</w:t>
      </w:r>
    </w:p>
    <w:p w14:paraId="799821C4" w14:textId="6541350E" w:rsidR="00993755" w:rsidRDefault="00993755" w:rsidP="00993755">
      <w:pPr>
        <w:pStyle w:val="Textedesaisie"/>
        <w:spacing w:after="120"/>
        <w:ind w:right="2154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Office / </w:t>
      </w:r>
      <w:r w:rsidRPr="00993755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Bureau 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: </w:t>
      </w:r>
      <w:r w:rsidR="000D3F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+44 1929 426021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------------------------ Mobile : </w:t>
      </w:r>
      <w:r w:rsidR="000D3FE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+44 7795 367050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-------------</w:t>
      </w:r>
    </w:p>
    <w:p w14:paraId="119D49CF" w14:textId="6B924A8E" w:rsidR="000D3FEC" w:rsidRDefault="00A15ED9" w:rsidP="00993755">
      <w:pPr>
        <w:pStyle w:val="Textedesaisie"/>
        <w:spacing w:after="120"/>
        <w:ind w:right="2154"/>
        <w:rPr>
          <w:rFonts w:ascii="Avenir LT Std 65 Medium" w:hAnsi="Avenir LT Std 65 Medium"/>
          <w:b/>
          <w:color w:val="00558C"/>
          <w:sz w:val="20"/>
          <w:szCs w:val="20"/>
          <w:lang w:val="en-GB"/>
        </w:rPr>
      </w:pPr>
      <w:proofErr w:type="gramStart"/>
      <w:r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e-mail(s)</w:t>
      </w:r>
      <w:proofErr w:type="gramEnd"/>
      <w:r w:rsidR="00993755" w:rsidRPr="00993755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: </w:t>
      </w:r>
      <w:hyperlink r:id="rId8" w:history="1">
        <w:r w:rsidR="000D3FEC" w:rsidRPr="00BB2A32">
          <w:rPr>
            <w:rStyle w:val="Lienhypertexte"/>
            <w:rFonts w:ascii="Avenir LT Std 65 Medium" w:hAnsi="Avenir LT Std 65 Medium"/>
            <w:b/>
            <w:sz w:val="20"/>
            <w:szCs w:val="20"/>
            <w:lang w:val="en-GB"/>
          </w:rPr>
          <w:t>nick.ward@gla-rrnav.org</w:t>
        </w:r>
      </w:hyperlink>
    </w:p>
    <w:p w14:paraId="2A10E30C" w14:textId="752025E4" w:rsidR="00993755" w:rsidRPr="004117D7" w:rsidRDefault="000D3FEC" w:rsidP="000D3FEC">
      <w:pPr>
        <w:pStyle w:val="Textedesaisie"/>
        <w:spacing w:after="120"/>
        <w:ind w:right="2154"/>
        <w:rPr>
          <w:rFonts w:ascii="Avenir LT Std 65 Medium" w:hAnsi="Avenir LT Std 65 Medium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nick.ward@myphone.coop</w:t>
      </w:r>
      <w:r w:rsidR="00993755" w:rsidRPr="004117D7">
        <w:rPr>
          <w:rFonts w:ascii="Avenir LT Std 65 Medium" w:hAnsi="Avenir LT Std 65 Medium"/>
          <w:b/>
          <w:color w:val="00558C"/>
          <w:sz w:val="20"/>
          <w:szCs w:val="20"/>
        </w:rPr>
        <w:t>------------------------------------------------------------------------------</w:t>
      </w:r>
    </w:p>
    <w:p w14:paraId="64E31F85" w14:textId="77777777" w:rsidR="00993755" w:rsidRPr="00993755" w:rsidRDefault="00993755" w:rsidP="00993755">
      <w:pPr>
        <w:pStyle w:val="Textedesaisie"/>
        <w:rPr>
          <w:rFonts w:ascii="Avenir LT Std 65 Medium" w:hAnsi="Avenir LT Std 65 Medium"/>
          <w:color w:val="00B0F0"/>
          <w:sz w:val="24"/>
          <w:szCs w:val="24"/>
          <w:lang w:val="en-GB"/>
        </w:rPr>
      </w:pPr>
      <w:r w:rsidRPr="00993755">
        <w:rPr>
          <w:rFonts w:ascii="Avenir LT Std 65 Medium" w:hAnsi="Avenir LT Std 65 Medium"/>
          <w:color w:val="00B0F0"/>
          <w:sz w:val="24"/>
          <w:szCs w:val="24"/>
          <w:lang w:val="en-GB"/>
        </w:rPr>
        <w:t>ABSTRACT / RESUME:</w:t>
      </w:r>
    </w:p>
    <w:p w14:paraId="4494EF4D" w14:textId="77777777" w:rsidR="000D3FEC" w:rsidRPr="00B642D9" w:rsidRDefault="000D3FEC" w:rsidP="00993755">
      <w:pPr>
        <w:spacing w:after="120"/>
        <w:rPr>
          <w:rFonts w:ascii="Avenir LT Std 65 Medium" w:hAnsi="Avenir LT Std 65 Medium"/>
          <w:b/>
          <w:color w:val="00558C"/>
          <w:sz w:val="20"/>
          <w:szCs w:val="20"/>
        </w:rPr>
      </w:pPr>
      <w:r w:rsidRPr="00B642D9">
        <w:rPr>
          <w:rFonts w:ascii="Avenir LT Std 65 Medium" w:hAnsi="Avenir LT Std 65 Medium"/>
          <w:b/>
          <w:color w:val="00558C"/>
          <w:sz w:val="20"/>
          <w:szCs w:val="20"/>
        </w:rPr>
        <w:lastRenderedPageBreak/>
        <w:t>Aids to Navigation in the e-navigation era</w:t>
      </w:r>
    </w:p>
    <w:p w14:paraId="26B1FF0B" w14:textId="094B9B67" w:rsidR="000D3FEC" w:rsidRPr="00B642D9" w:rsidRDefault="000D3FEC" w:rsidP="000D3FEC">
      <w:pPr>
        <w:spacing w:after="120"/>
        <w:rPr>
          <w:rFonts w:ascii="Avenir LT Std 65 Medium" w:hAnsi="Avenir LT Std 65 Medium"/>
          <w:color w:val="00558C"/>
          <w:sz w:val="20"/>
          <w:szCs w:val="20"/>
        </w:rPr>
      </w:pPr>
      <w:r w:rsidRPr="00B642D9">
        <w:rPr>
          <w:rFonts w:ascii="Avenir LT Std 65 Medium" w:hAnsi="Avenir LT Std 65 Medium"/>
          <w:color w:val="00558C"/>
          <w:sz w:val="20"/>
          <w:szCs w:val="20"/>
        </w:rPr>
        <w:t>This paper discusses what a lighthouse might look like in 50 years time and subsequently gives a wider view on the future of Aids to navigation (AtoN).</w:t>
      </w:r>
    </w:p>
    <w:p w14:paraId="15920B50" w14:textId="09F858C7" w:rsidR="000D3FEC" w:rsidRPr="00B642D9" w:rsidRDefault="000D3FEC" w:rsidP="000D3FEC">
      <w:pPr>
        <w:spacing w:after="120"/>
        <w:rPr>
          <w:rFonts w:ascii="Avenir LT Std 65 Medium" w:hAnsi="Avenir LT Std 65 Medium"/>
          <w:color w:val="00558C"/>
          <w:sz w:val="20"/>
          <w:szCs w:val="20"/>
        </w:rPr>
      </w:pPr>
      <w:r w:rsidRPr="00B642D9">
        <w:rPr>
          <w:rFonts w:ascii="Avenir LT Std 65 Medium" w:hAnsi="Avenir LT Std 65 Medium"/>
          <w:color w:val="00558C"/>
          <w:sz w:val="20"/>
          <w:szCs w:val="20"/>
        </w:rPr>
        <w:t xml:space="preserve">The need for physical AtoN in the future is considered </w:t>
      </w:r>
      <w:r w:rsidR="00F0611B" w:rsidRPr="00B642D9">
        <w:rPr>
          <w:rFonts w:ascii="Avenir LT Std 65 Medium" w:hAnsi="Avenir LT Std 65 Medium"/>
          <w:color w:val="00558C"/>
          <w:sz w:val="20"/>
          <w:szCs w:val="20"/>
        </w:rPr>
        <w:t>with</w:t>
      </w:r>
      <w:r w:rsidRPr="00B642D9">
        <w:rPr>
          <w:rFonts w:ascii="Avenir LT Std 65 Medium" w:hAnsi="Avenir LT Std 65 Medium"/>
          <w:color w:val="00558C"/>
          <w:sz w:val="20"/>
          <w:szCs w:val="20"/>
        </w:rPr>
        <w:t xml:space="preserve"> the possible changing purpose</w:t>
      </w:r>
      <w:r w:rsidR="00F0611B" w:rsidRPr="00B642D9">
        <w:rPr>
          <w:rFonts w:ascii="Avenir LT Std 65 Medium" w:hAnsi="Avenir LT Std 65 Medium"/>
          <w:color w:val="00558C"/>
          <w:sz w:val="20"/>
          <w:szCs w:val="20"/>
        </w:rPr>
        <w:t xml:space="preserve"> -</w:t>
      </w:r>
      <w:r w:rsidRPr="00B642D9">
        <w:rPr>
          <w:rFonts w:ascii="Avenir LT Std 65 Medium" w:hAnsi="Avenir LT Std 65 Medium"/>
          <w:color w:val="00558C"/>
          <w:sz w:val="20"/>
          <w:szCs w:val="20"/>
        </w:rPr>
        <w:t xml:space="preserve"> increasing importance as an integrity check on other systems and an expanded role as data gathering centres and communications nodes. One of the communications functions could be providing e-navigation services, possibly via VDES.</w:t>
      </w:r>
    </w:p>
    <w:p w14:paraId="1EC8A606" w14:textId="77777777" w:rsidR="000D3FEC" w:rsidRPr="00B642D9" w:rsidRDefault="000D3FEC" w:rsidP="000D3FEC">
      <w:pPr>
        <w:spacing w:after="120"/>
        <w:rPr>
          <w:rFonts w:ascii="Avenir LT Std 65 Medium" w:hAnsi="Avenir LT Std 65 Medium"/>
          <w:color w:val="00558C"/>
          <w:sz w:val="20"/>
          <w:szCs w:val="20"/>
        </w:rPr>
      </w:pPr>
      <w:r w:rsidRPr="00B642D9">
        <w:rPr>
          <w:rFonts w:ascii="Avenir LT Std 65 Medium" w:hAnsi="Avenir LT Std 65 Medium"/>
          <w:color w:val="00558C"/>
          <w:sz w:val="20"/>
          <w:szCs w:val="20"/>
        </w:rPr>
        <w:t xml:space="preserve">The simplified structure ‘light on a pole’, although not inherent to these changes, could be a parallel development. Changes in communications technologies could also have a significant effect on the utilisation of remote structures, as </w:t>
      </w:r>
      <w:r w:rsidRPr="00B642D9">
        <w:rPr>
          <w:rFonts w:ascii="Avenir LT Std 65 Medium" w:hAnsi="Avenir LT Std 65 Medium"/>
          <w:color w:val="00558C"/>
          <w:sz w:val="20"/>
          <w:szCs w:val="20"/>
        </w:rPr>
        <w:lastRenderedPageBreak/>
        <w:t xml:space="preserve">could the potential applications of their unique locations. Gathering environmental data could become a major function. </w:t>
      </w:r>
    </w:p>
    <w:p w14:paraId="34957425" w14:textId="77777777" w:rsidR="000D3FEC" w:rsidRPr="00B642D9" w:rsidRDefault="000D3FEC" w:rsidP="000D3FEC">
      <w:pPr>
        <w:spacing w:after="120"/>
        <w:rPr>
          <w:rFonts w:ascii="Avenir LT Std 65 Medium" w:hAnsi="Avenir LT Std 65 Medium"/>
          <w:color w:val="00558C"/>
          <w:sz w:val="20"/>
          <w:szCs w:val="20"/>
        </w:rPr>
      </w:pPr>
      <w:r w:rsidRPr="00B642D9">
        <w:rPr>
          <w:rFonts w:ascii="Avenir LT Std 65 Medium" w:hAnsi="Avenir LT Std 65 Medium"/>
          <w:color w:val="00558C"/>
          <w:sz w:val="20"/>
          <w:szCs w:val="20"/>
        </w:rPr>
        <w:t>The current high level of interest in autonomous shipping increases the relevance of this review, broadening it to cover machine vision: recognition of shapes, lights and non-visible wavelength signals by onboard sensors and processing the resulting inputs.</w:t>
      </w:r>
    </w:p>
    <w:p w14:paraId="1D1B8B52" w14:textId="77777777" w:rsidR="00993755" w:rsidRPr="004117D7" w:rsidRDefault="00993755" w:rsidP="00993755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-----------------------------------------------------------------------------------------------------------------------------------------------------------------</w:t>
      </w:r>
    </w:p>
    <w:p w14:paraId="44BC9704" w14:textId="77777777" w:rsidR="00993755" w:rsidRPr="004117D7" w:rsidRDefault="00993755" w:rsidP="00993755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-----------------------------------------------------------------------------------------------------------------------------------------------------------------</w:t>
      </w:r>
    </w:p>
    <w:p w14:paraId="11FA4035" w14:textId="77777777" w:rsidR="00993755" w:rsidRPr="004117D7" w:rsidRDefault="00993755" w:rsidP="00993755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-----------------------------------------------------------------------------------------------------------------------------------------------------------------</w:t>
      </w:r>
    </w:p>
    <w:p w14:paraId="487DFD3B" w14:textId="77777777" w:rsidR="00993755" w:rsidRPr="004117D7" w:rsidRDefault="00993755" w:rsidP="00993755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lastRenderedPageBreak/>
        <w:t>-----------------------------------------------------------------------------------------------------------------------------------------------------------------</w:t>
      </w:r>
    </w:p>
    <w:p w14:paraId="2468A151" w14:textId="77777777" w:rsidR="00993755" w:rsidRPr="004117D7" w:rsidRDefault="00993755" w:rsidP="00993755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-----------------------------------------------------------------------------------------------------------------------------------------------------------------</w:t>
      </w:r>
    </w:p>
    <w:p w14:paraId="5D0174F2" w14:textId="77777777" w:rsidR="00993755" w:rsidRPr="004117D7" w:rsidRDefault="00993755" w:rsidP="00993755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-----------------------------------------------------------------------------------------------------------------------------------------------------------------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234"/>
      </w:tblGrid>
      <w:tr w:rsidR="00993755" w:rsidRPr="00B642D9" w14:paraId="1A9EC104" w14:textId="77777777" w:rsidTr="00993755">
        <w:tc>
          <w:tcPr>
            <w:tcW w:w="10234" w:type="dxa"/>
            <w:shd w:val="clear" w:color="auto" w:fill="00558C"/>
            <w:vAlign w:val="center"/>
          </w:tcPr>
          <w:p w14:paraId="1BF03D8F" w14:textId="77777777" w:rsidR="00993755" w:rsidRPr="00993755" w:rsidRDefault="00993755" w:rsidP="00993755">
            <w:pPr>
              <w:pStyle w:val="Textedesaisie"/>
              <w:ind w:right="28"/>
              <w:jc w:val="center"/>
              <w:rPr>
                <w:rFonts w:ascii="Avenir LT Std 65 Medium" w:hAnsi="Avenir LT Std 65 Medium"/>
                <w:b/>
                <w:color w:val="FEDB00"/>
                <w:sz w:val="4"/>
                <w:szCs w:val="4"/>
                <w:lang w:val="en-GB"/>
              </w:rPr>
            </w:pPr>
          </w:p>
          <w:p w14:paraId="6A766206" w14:textId="77777777" w:rsidR="00993755" w:rsidRDefault="00993755" w:rsidP="00993755">
            <w:pPr>
              <w:pStyle w:val="Textedesaisie"/>
              <w:spacing w:after="120"/>
              <w:ind w:right="28"/>
              <w:jc w:val="center"/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</w:pPr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  <w:t xml:space="preserve">PLEASE RETURN TO </w:t>
            </w:r>
            <w:hyperlink r:id="rId9" w:history="1">
              <w:r w:rsidRPr="00993755">
                <w:rPr>
                  <w:rStyle w:val="Lienhypertexte"/>
                  <w:rFonts w:ascii="Avenir LT Std 65 Medium" w:hAnsi="Avenir LT Std 65 Medium"/>
                  <w:b/>
                  <w:color w:val="FEDB00"/>
                  <w:sz w:val="20"/>
                  <w:szCs w:val="20"/>
                  <w:lang w:val="en-GB"/>
                </w:rPr>
                <w:t>contact@iala-aism.org</w:t>
              </w:r>
            </w:hyperlink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  <w:t xml:space="preserve"> by 31st March 2017</w:t>
            </w:r>
          </w:p>
          <w:p w14:paraId="5A9B8088" w14:textId="77777777" w:rsidR="00993755" w:rsidRPr="00993755" w:rsidRDefault="00993755" w:rsidP="0093546B">
            <w:pPr>
              <w:pStyle w:val="Textedesaisie"/>
              <w:spacing w:after="120"/>
              <w:ind w:right="28"/>
              <w:jc w:val="center"/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</w:pPr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  <w:t xml:space="preserve">VEUILLEZ RETOURNER A </w:t>
            </w:r>
            <w:hyperlink r:id="rId10" w:history="1">
              <w:r w:rsidRPr="00993755">
                <w:rPr>
                  <w:rStyle w:val="Lienhypertexte"/>
                  <w:rFonts w:ascii="Avenir LT Std 65 Medium" w:hAnsi="Avenir LT Std 65 Medium"/>
                  <w:b/>
                  <w:color w:val="FEDB00"/>
                  <w:sz w:val="20"/>
                  <w:szCs w:val="20"/>
                  <w:lang w:val="fr-FR"/>
                </w:rPr>
                <w:t>contact@iala-aism.org</w:t>
              </w:r>
            </w:hyperlink>
            <w:r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  <w:t xml:space="preserve"> </w:t>
            </w:r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  <w:t>avant le 31 mars 2017</w:t>
            </w:r>
          </w:p>
        </w:tc>
      </w:tr>
    </w:tbl>
    <w:p w14:paraId="575F8799" w14:textId="77777777" w:rsidR="00993755" w:rsidRPr="00993755" w:rsidRDefault="00993755" w:rsidP="0093546B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sectPr w:rsidR="00993755" w:rsidRPr="00993755" w:rsidSect="00FA5CB2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397" w:right="765" w:bottom="567" w:left="907" w:header="567" w:footer="510" w:gutter="0"/>
      <w:cols w:space="482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80151A" w14:textId="77777777" w:rsidR="009752E1" w:rsidRDefault="009752E1" w:rsidP="008C27BF">
      <w:r>
        <w:separator/>
      </w:r>
    </w:p>
  </w:endnote>
  <w:endnote w:type="continuationSeparator" w:id="0">
    <w:p w14:paraId="4C4DBA0B" w14:textId="77777777" w:rsidR="009752E1" w:rsidRDefault="009752E1" w:rsidP="008C2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LT Std 65 Medium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2A0F27" w14:textId="77777777" w:rsidR="00502E1E" w:rsidRDefault="00FC5DC6" w:rsidP="008C27BF">
    <w:pPr>
      <w:pStyle w:val="Pieddepage"/>
    </w:pPr>
    <w:r w:rsidRPr="00442889">
      <w:rPr>
        <w:noProof/>
        <w:lang w:val="fr-FR" w:eastAsia="fr-FR"/>
      </w:rPr>
      <w:drawing>
        <wp:anchor distT="0" distB="0" distL="114300" distR="114300" simplePos="0" relativeHeight="251662336" behindDoc="1" locked="0" layoutInCell="1" allowOverlap="1" wp14:anchorId="7F4E7EC0" wp14:editId="01619805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89403AB" w14:textId="77777777" w:rsidR="00502E1E" w:rsidRDefault="00502E1E" w:rsidP="008C27BF">
    <w:pPr>
      <w:pStyle w:val="Pieddepage"/>
    </w:pPr>
  </w:p>
  <w:p w14:paraId="315D68F3" w14:textId="77777777" w:rsidR="00502E1E" w:rsidRDefault="00502E1E" w:rsidP="008C27BF">
    <w:pPr>
      <w:pStyle w:val="Pieddepage"/>
    </w:pPr>
  </w:p>
  <w:p w14:paraId="67900419" w14:textId="77777777" w:rsidR="00502E1E" w:rsidRDefault="00502E1E" w:rsidP="008C27BF">
    <w:pPr>
      <w:pStyle w:val="Pieddepage"/>
    </w:pPr>
  </w:p>
  <w:p w14:paraId="1AFA1A69" w14:textId="77777777" w:rsidR="00AF533D" w:rsidRPr="006F0F72" w:rsidRDefault="006F0F72" w:rsidP="006F0F72">
    <w:pPr>
      <w:pStyle w:val="Numrotationdepage"/>
    </w:pPr>
    <w:r w:rsidRPr="00B67422">
      <w:rPr>
        <w:b/>
        <w:color w:val="FFE500"/>
        <w:sz w:val="20"/>
        <w:szCs w:val="20"/>
      </w:rPr>
      <w:t>___</w:t>
    </w:r>
    <w:proofErr w:type="gramStart"/>
    <w:r w:rsidRPr="00B67422">
      <w:rPr>
        <w:b/>
        <w:color w:val="FFE500"/>
        <w:sz w:val="20"/>
        <w:szCs w:val="20"/>
      </w:rPr>
      <w:t>_</w:t>
    </w:r>
    <w:r w:rsidRPr="006F0F72">
      <w:t xml:space="preserve">  P</w:t>
    </w:r>
    <w:proofErr w:type="gramEnd"/>
    <w:r w:rsidRPr="006F0F72">
      <w:t xml:space="preserve"> </w:t>
    </w:r>
    <w:r w:rsidR="00913656" w:rsidRPr="006F0F72">
      <w:fldChar w:fldCharType="begin"/>
    </w:r>
    <w:r w:rsidRPr="006F0F72">
      <w:instrText xml:space="preserve"> PAGE   \* MERGEFORMAT </w:instrText>
    </w:r>
    <w:r w:rsidR="00913656" w:rsidRPr="006F0F72">
      <w:fldChar w:fldCharType="separate"/>
    </w:r>
    <w:r w:rsidR="00B642D9">
      <w:rPr>
        <w:noProof/>
      </w:rPr>
      <w:t>2</w:t>
    </w:r>
    <w:r w:rsidR="00913656" w:rsidRPr="006F0F72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1481B2" w14:textId="77777777" w:rsidR="00502E1E" w:rsidRPr="00442889" w:rsidRDefault="001F0AEC" w:rsidP="008C27BF">
    <w:pPr>
      <w:pStyle w:val="Pieddepage"/>
    </w:pPr>
    <w:r w:rsidRPr="00442889">
      <w:rPr>
        <w:noProof/>
        <w:lang w:val="fr-FR" w:eastAsia="fr-FR"/>
      </w:rPr>
      <w:drawing>
        <wp:anchor distT="0" distB="0" distL="114300" distR="114300" simplePos="0" relativeHeight="251659264" behindDoc="1" locked="0" layoutInCell="1" allowOverlap="1" wp14:anchorId="6F861383" wp14:editId="05A76B93">
          <wp:simplePos x="0" y="0"/>
          <wp:positionH relativeFrom="page">
            <wp:posOffset>542925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AC06E85" w14:textId="77777777" w:rsidR="00502E1E" w:rsidRPr="00442889" w:rsidRDefault="00502E1E" w:rsidP="008C27BF">
    <w:pPr>
      <w:pStyle w:val="Pieddepage"/>
    </w:pPr>
  </w:p>
  <w:p w14:paraId="035CAAAE" w14:textId="77777777" w:rsidR="00502E1E" w:rsidRPr="00442889" w:rsidRDefault="00502E1E" w:rsidP="008C27BF">
    <w:pPr>
      <w:pStyle w:val="Pieddepage"/>
    </w:pPr>
  </w:p>
  <w:p w14:paraId="150C77D5" w14:textId="77777777" w:rsidR="00502E1E" w:rsidRPr="00442889" w:rsidRDefault="00502E1E" w:rsidP="008C27BF">
    <w:pPr>
      <w:pStyle w:val="Pieddepage"/>
    </w:pPr>
  </w:p>
  <w:p w14:paraId="1A5DD6B6" w14:textId="77777777" w:rsidR="00AF533D" w:rsidRPr="00442889" w:rsidRDefault="00AF533D" w:rsidP="0093546B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DA2C0A" w14:textId="77777777" w:rsidR="009752E1" w:rsidRDefault="009752E1" w:rsidP="008C27BF">
      <w:r>
        <w:separator/>
      </w:r>
    </w:p>
  </w:footnote>
  <w:footnote w:type="continuationSeparator" w:id="0">
    <w:p w14:paraId="3D535219" w14:textId="77777777" w:rsidR="009752E1" w:rsidRDefault="009752E1" w:rsidP="008C2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F3C79E" w14:textId="77777777" w:rsidR="00502E1E" w:rsidRDefault="00AF533D" w:rsidP="008C27BF">
    <w:pPr>
      <w:pStyle w:val="En-tte"/>
    </w:pPr>
    <w:r>
      <w:rPr>
        <w:noProof/>
        <w:lang w:val="fr-FR" w:eastAsia="fr-FR"/>
      </w:rPr>
      <w:drawing>
        <wp:anchor distT="0" distB="0" distL="114300" distR="114300" simplePos="0" relativeHeight="251660288" behindDoc="1" locked="0" layoutInCell="1" allowOverlap="1" wp14:anchorId="75316C5C" wp14:editId="0416F1FF">
          <wp:simplePos x="0" y="0"/>
          <wp:positionH relativeFrom="page">
            <wp:posOffset>6661150</wp:posOffset>
          </wp:positionH>
          <wp:positionV relativeFrom="page">
            <wp:posOffset>180340</wp:posOffset>
          </wp:positionV>
          <wp:extent cx="720000" cy="720000"/>
          <wp:effectExtent l="0" t="0" r="4445" b="4445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49627D" w14:textId="6B973CEE" w:rsidR="00502E1E" w:rsidRPr="00442889" w:rsidRDefault="00BC14BE" w:rsidP="00B642D9">
    <w:pPr>
      <w:pStyle w:val="En-tte"/>
      <w:jc w:val="right"/>
    </w:pPr>
    <w:r>
      <w:rPr>
        <w:noProof/>
        <w:lang w:val="fr-FR" w:eastAsia="fr-FR"/>
      </w:rPr>
      <w:drawing>
        <wp:anchor distT="0" distB="0" distL="114300" distR="114300" simplePos="0" relativeHeight="251663360" behindDoc="1" locked="0" layoutInCell="1" allowOverlap="1" wp14:anchorId="1811AC7E" wp14:editId="032AD718">
          <wp:simplePos x="0" y="0"/>
          <wp:positionH relativeFrom="page">
            <wp:posOffset>158750</wp:posOffset>
          </wp:positionH>
          <wp:positionV relativeFrom="page">
            <wp:posOffset>273464</wp:posOffset>
          </wp:positionV>
          <wp:extent cx="7237828" cy="1563370"/>
          <wp:effectExtent l="0" t="0" r="1270" b="0"/>
          <wp:wrapNone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bleu_fly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7828" cy="156337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B642D9">
      <w:rPr>
        <w:sz w:val="32"/>
        <w:szCs w:val="32"/>
      </w:rPr>
      <w:t>132</w:t>
    </w:r>
  </w:p>
  <w:p w14:paraId="3F5440B5" w14:textId="77777777" w:rsidR="00502E1E" w:rsidRPr="00442889" w:rsidRDefault="00502E1E" w:rsidP="008C27BF">
    <w:pPr>
      <w:pStyle w:val="En-tte"/>
    </w:pPr>
  </w:p>
  <w:p w14:paraId="1E433DCB" w14:textId="77777777" w:rsidR="00502E1E" w:rsidRPr="00442889" w:rsidRDefault="00502E1E" w:rsidP="008C27BF">
    <w:pPr>
      <w:pStyle w:val="En-tte"/>
    </w:pPr>
  </w:p>
  <w:p w14:paraId="14A646A7" w14:textId="77777777" w:rsidR="00502E1E" w:rsidRPr="00442889" w:rsidRDefault="00502E1E" w:rsidP="00BC14BE">
    <w:pPr>
      <w:pStyle w:val="En-tte"/>
      <w:jc w:val="center"/>
    </w:pPr>
  </w:p>
  <w:p w14:paraId="49F12718" w14:textId="77777777" w:rsidR="00502E1E" w:rsidRPr="00442889" w:rsidRDefault="00502E1E" w:rsidP="008C27BF">
    <w:pPr>
      <w:pStyle w:val="En-tte"/>
    </w:pPr>
  </w:p>
  <w:p w14:paraId="4375A6ED" w14:textId="77777777" w:rsidR="008C27BF" w:rsidRDefault="008C27BF" w:rsidP="008C27BF">
    <w:pPr>
      <w:pStyle w:val="En-tte"/>
    </w:pPr>
  </w:p>
  <w:p w14:paraId="13919875" w14:textId="77777777" w:rsidR="001A7381" w:rsidRPr="00442889" w:rsidRDefault="001A7381" w:rsidP="008C27BF">
    <w:pPr>
      <w:pStyle w:val="En-tte"/>
    </w:pPr>
  </w:p>
  <w:p w14:paraId="5392897C" w14:textId="77777777" w:rsidR="00502E1E" w:rsidRDefault="00502E1E" w:rsidP="008C27BF">
    <w:pPr>
      <w:pStyle w:val="En-tte"/>
      <w:spacing w:line="360" w:lineRule="exact"/>
    </w:pPr>
  </w:p>
  <w:p w14:paraId="37B130BD" w14:textId="77777777" w:rsidR="00E4007E" w:rsidRDefault="00E4007E" w:rsidP="008C27BF">
    <w:pPr>
      <w:pStyle w:val="En-tte"/>
      <w:spacing w:line="360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B38E29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DD29E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52C02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B88EE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DE6BD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81610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624EC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450C0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1AAEC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602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8543B8"/>
    <w:multiLevelType w:val="hybridMultilevel"/>
    <w:tmpl w:val="90F0F352"/>
    <w:lvl w:ilvl="0" w:tplc="9086F130">
      <w:start w:val="1"/>
      <w:numFmt w:val="bullet"/>
      <w:lvlText w:val=""/>
      <w:lvlJc w:val="left"/>
      <w:pPr>
        <w:ind w:left="720" w:hanging="360"/>
      </w:pPr>
      <w:rPr>
        <w:rFonts w:ascii="Wingdings 2" w:hAnsi="Wingdings 2" w:hint="default"/>
        <w:color w:val="009FDF"/>
      </w:rPr>
    </w:lvl>
    <w:lvl w:ilvl="1" w:tplc="A02AFF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0070C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C20D64"/>
    <w:multiLevelType w:val="hybridMultilevel"/>
    <w:tmpl w:val="F70ACAA0"/>
    <w:lvl w:ilvl="0" w:tplc="F552E7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2B11A9"/>
    <w:multiLevelType w:val="hybridMultilevel"/>
    <w:tmpl w:val="5630CB54"/>
    <w:lvl w:ilvl="0" w:tplc="F40069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9FDF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104E9C"/>
    <w:multiLevelType w:val="hybridMultilevel"/>
    <w:tmpl w:val="5A226306"/>
    <w:lvl w:ilvl="0" w:tplc="3176DC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92159"/>
    <w:multiLevelType w:val="hybridMultilevel"/>
    <w:tmpl w:val="A6FED794"/>
    <w:lvl w:ilvl="0" w:tplc="E2B02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AB7B49"/>
    <w:multiLevelType w:val="hybridMultilevel"/>
    <w:tmpl w:val="185281FA"/>
    <w:lvl w:ilvl="0" w:tplc="C47EB0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5D7D4E"/>
    <w:multiLevelType w:val="hybridMultilevel"/>
    <w:tmpl w:val="EFC4F2C6"/>
    <w:lvl w:ilvl="0" w:tplc="2738E07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9FDF"/>
        <w:sz w:val="20"/>
        <w:szCs w:val="2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4F00EB"/>
    <w:multiLevelType w:val="hybridMultilevel"/>
    <w:tmpl w:val="EE70D0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995B7A"/>
    <w:multiLevelType w:val="hybridMultilevel"/>
    <w:tmpl w:val="3D78A5FA"/>
    <w:lvl w:ilvl="0" w:tplc="8EA01A3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9FDF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E8054B"/>
    <w:multiLevelType w:val="hybridMultilevel"/>
    <w:tmpl w:val="831E97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6"/>
  </w:num>
  <w:num w:numId="13">
    <w:abstractNumId w:val="12"/>
  </w:num>
  <w:num w:numId="14">
    <w:abstractNumId w:val="18"/>
  </w:num>
  <w:num w:numId="15">
    <w:abstractNumId w:val="17"/>
  </w:num>
  <w:num w:numId="16">
    <w:abstractNumId w:val="19"/>
  </w:num>
  <w:num w:numId="17">
    <w:abstractNumId w:val="14"/>
  </w:num>
  <w:num w:numId="18">
    <w:abstractNumId w:val="11"/>
  </w:num>
  <w:num w:numId="19">
    <w:abstractNumId w:val="15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3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70C"/>
    <w:rsid w:val="00006695"/>
    <w:rsid w:val="00021F17"/>
    <w:rsid w:val="000262CE"/>
    <w:rsid w:val="0003223A"/>
    <w:rsid w:val="0003736D"/>
    <w:rsid w:val="00051B60"/>
    <w:rsid w:val="00063E8E"/>
    <w:rsid w:val="000971EF"/>
    <w:rsid w:val="000C7019"/>
    <w:rsid w:val="000D3FEC"/>
    <w:rsid w:val="00107894"/>
    <w:rsid w:val="0015321B"/>
    <w:rsid w:val="001A7381"/>
    <w:rsid w:val="001B20BB"/>
    <w:rsid w:val="001B7A84"/>
    <w:rsid w:val="001C296C"/>
    <w:rsid w:val="001D3547"/>
    <w:rsid w:val="001E7B66"/>
    <w:rsid w:val="001F0AEC"/>
    <w:rsid w:val="001F27FC"/>
    <w:rsid w:val="00221D11"/>
    <w:rsid w:val="0023470C"/>
    <w:rsid w:val="00271BC9"/>
    <w:rsid w:val="00276AFF"/>
    <w:rsid w:val="002B605C"/>
    <w:rsid w:val="00316C7E"/>
    <w:rsid w:val="00317462"/>
    <w:rsid w:val="00334A2F"/>
    <w:rsid w:val="003F10AC"/>
    <w:rsid w:val="004117D7"/>
    <w:rsid w:val="004408E7"/>
    <w:rsid w:val="00442889"/>
    <w:rsid w:val="00483CA7"/>
    <w:rsid w:val="004B5BDF"/>
    <w:rsid w:val="004D1C04"/>
    <w:rsid w:val="00502E1E"/>
    <w:rsid w:val="00527651"/>
    <w:rsid w:val="00576D83"/>
    <w:rsid w:val="00581093"/>
    <w:rsid w:val="00584E35"/>
    <w:rsid w:val="00593ABD"/>
    <w:rsid w:val="005E4BDA"/>
    <w:rsid w:val="005E4CE5"/>
    <w:rsid w:val="005F6342"/>
    <w:rsid w:val="006025F5"/>
    <w:rsid w:val="006257EF"/>
    <w:rsid w:val="00630CBF"/>
    <w:rsid w:val="00637908"/>
    <w:rsid w:val="006568D2"/>
    <w:rsid w:val="0068460C"/>
    <w:rsid w:val="006A75BE"/>
    <w:rsid w:val="006F0F72"/>
    <w:rsid w:val="006F440A"/>
    <w:rsid w:val="007159B6"/>
    <w:rsid w:val="00726739"/>
    <w:rsid w:val="007E398B"/>
    <w:rsid w:val="008550A6"/>
    <w:rsid w:val="00866ACC"/>
    <w:rsid w:val="008A6164"/>
    <w:rsid w:val="008C27BF"/>
    <w:rsid w:val="00913656"/>
    <w:rsid w:val="0093546B"/>
    <w:rsid w:val="009605EE"/>
    <w:rsid w:val="009752E1"/>
    <w:rsid w:val="00993755"/>
    <w:rsid w:val="009D3F2D"/>
    <w:rsid w:val="009E2F65"/>
    <w:rsid w:val="009F3943"/>
    <w:rsid w:val="00A15ED9"/>
    <w:rsid w:val="00A33365"/>
    <w:rsid w:val="00A658FA"/>
    <w:rsid w:val="00A801F0"/>
    <w:rsid w:val="00A95B26"/>
    <w:rsid w:val="00AC4B07"/>
    <w:rsid w:val="00AF45F2"/>
    <w:rsid w:val="00AF533D"/>
    <w:rsid w:val="00B15C02"/>
    <w:rsid w:val="00B42957"/>
    <w:rsid w:val="00B642D9"/>
    <w:rsid w:val="00BB63D0"/>
    <w:rsid w:val="00BC14BE"/>
    <w:rsid w:val="00BC7F12"/>
    <w:rsid w:val="00BE4784"/>
    <w:rsid w:val="00C444B5"/>
    <w:rsid w:val="00C45E32"/>
    <w:rsid w:val="00CA2E49"/>
    <w:rsid w:val="00CC0A63"/>
    <w:rsid w:val="00D12E4A"/>
    <w:rsid w:val="00D41D37"/>
    <w:rsid w:val="00D91CBE"/>
    <w:rsid w:val="00DA63AC"/>
    <w:rsid w:val="00DB7B77"/>
    <w:rsid w:val="00DC0AE4"/>
    <w:rsid w:val="00DE4F43"/>
    <w:rsid w:val="00E4007E"/>
    <w:rsid w:val="00E57BFA"/>
    <w:rsid w:val="00E80C7F"/>
    <w:rsid w:val="00EB77C9"/>
    <w:rsid w:val="00EE405F"/>
    <w:rsid w:val="00F0611B"/>
    <w:rsid w:val="00F830C5"/>
    <w:rsid w:val="00FA5CB2"/>
    <w:rsid w:val="00FB15CB"/>
    <w:rsid w:val="00FC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,"/>
  <w:listSeparator w:val=";"/>
  <w14:docId w14:val="7D8F61C5"/>
  <w15:docId w15:val="{4E759DEB-25E5-4FD8-838D-C99D7D721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EastAsia" w:hAnsiTheme="majorHAnsi" w:cstheme="minorBidi"/>
        <w:lang w:val="fr-F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7651"/>
    <w:pPr>
      <w:spacing w:line="216" w:lineRule="atLeast"/>
    </w:pPr>
    <w:rPr>
      <w:rFonts w:asciiTheme="minorHAnsi" w:hAnsiTheme="minorHAnsi"/>
      <w:color w:val="575756"/>
      <w:sz w:val="18"/>
      <w:szCs w:val="18"/>
      <w:lang w:val="en-GB"/>
    </w:rPr>
  </w:style>
  <w:style w:type="paragraph" w:styleId="Titre1">
    <w:name w:val="heading 1"/>
    <w:basedOn w:val="Normal"/>
    <w:next w:val="Normal"/>
    <w:link w:val="Titre1Car"/>
    <w:uiPriority w:val="9"/>
    <w:rsid w:val="008C27BF"/>
    <w:pPr>
      <w:keepNext/>
      <w:keepLines/>
      <w:spacing w:after="240" w:line="480" w:lineRule="atLeast"/>
      <w:outlineLvl w:val="0"/>
    </w:pPr>
    <w:rPr>
      <w:rFonts w:asciiTheme="majorHAnsi" w:eastAsiaTheme="majorEastAsia" w:hAnsiTheme="majorHAnsi" w:cstheme="majorBidi"/>
      <w:bCs/>
      <w:color w:val="FFFFFF" w:themeColor="background1"/>
      <w:sz w:val="40"/>
      <w:szCs w:val="40"/>
      <w:lang w:val="fr-FR"/>
    </w:rPr>
  </w:style>
  <w:style w:type="paragraph" w:styleId="Titre2">
    <w:name w:val="heading 2"/>
    <w:basedOn w:val="Normal"/>
    <w:next w:val="Normal"/>
    <w:link w:val="Titre2Car"/>
    <w:uiPriority w:val="9"/>
    <w:rsid w:val="008C27BF"/>
    <w:pPr>
      <w:keepNext/>
      <w:keepLines/>
      <w:spacing w:line="340" w:lineRule="atLeast"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qFormat/>
    <w:rsid w:val="0052765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009FE3" w:themeColor="accent2"/>
      <w:sz w:val="20"/>
      <w:szCs w:val="20"/>
    </w:rPr>
  </w:style>
  <w:style w:type="paragraph" w:styleId="Titre4">
    <w:name w:val="heading 4"/>
    <w:basedOn w:val="Normal"/>
    <w:next w:val="Normal"/>
    <w:link w:val="Titre4Car"/>
    <w:uiPriority w:val="9"/>
    <w:qFormat/>
    <w:rsid w:val="00107894"/>
    <w:pPr>
      <w:keepNext/>
      <w:keepLines/>
      <w:outlineLvl w:val="3"/>
    </w:pPr>
    <w:rPr>
      <w:rFonts w:asciiTheme="majorHAnsi" w:eastAsiaTheme="majorEastAsia" w:hAnsiTheme="majorHAnsi" w:cstheme="majorBidi"/>
      <w:b/>
      <w:bCs/>
      <w:iCs/>
      <w:color w:val="00558C" w:themeColor="accent1"/>
    </w:rPr>
  </w:style>
  <w:style w:type="paragraph" w:styleId="Titre5">
    <w:name w:val="heading 5"/>
    <w:basedOn w:val="Normal"/>
    <w:next w:val="Normal"/>
    <w:link w:val="Titre5Car"/>
    <w:uiPriority w:val="9"/>
    <w:qFormat/>
    <w:rsid w:val="0003736D"/>
    <w:pPr>
      <w:keepNext/>
      <w:keepLines/>
      <w:spacing w:line="420" w:lineRule="atLeast"/>
      <w:outlineLvl w:val="4"/>
    </w:pPr>
    <w:rPr>
      <w:rFonts w:asciiTheme="majorHAnsi" w:eastAsiaTheme="majorEastAsia" w:hAnsiTheme="majorHAnsi" w:cstheme="majorBidi"/>
      <w:b/>
      <w:color w:val="00558C" w:themeColor="accent1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BB63D0"/>
    <w:pPr>
      <w:spacing w:line="240" w:lineRule="exact"/>
    </w:pPr>
  </w:style>
  <w:style w:type="character" w:customStyle="1" w:styleId="En-tteCar">
    <w:name w:val="En-tête Car"/>
    <w:basedOn w:val="Policepardfaut"/>
    <w:link w:val="En-tte"/>
    <w:uiPriority w:val="99"/>
    <w:rsid w:val="00BB63D0"/>
    <w:rPr>
      <w:sz w:val="20"/>
    </w:rPr>
  </w:style>
  <w:style w:type="paragraph" w:styleId="Pieddepage">
    <w:name w:val="footer"/>
    <w:basedOn w:val="Normal"/>
    <w:link w:val="PieddepageCar"/>
    <w:uiPriority w:val="99"/>
    <w:rsid w:val="00BB63D0"/>
    <w:pPr>
      <w:spacing w:line="240" w:lineRule="exact"/>
    </w:pPr>
  </w:style>
  <w:style w:type="character" w:customStyle="1" w:styleId="PieddepageCar">
    <w:name w:val="Pied de page Car"/>
    <w:basedOn w:val="Policepardfaut"/>
    <w:link w:val="Pieddepage"/>
    <w:uiPriority w:val="99"/>
    <w:rsid w:val="00BB63D0"/>
    <w:rPr>
      <w:sz w:val="20"/>
    </w:rPr>
  </w:style>
  <w:style w:type="table" w:styleId="Grilledutableau">
    <w:name w:val="Table Grid"/>
    <w:basedOn w:val="TableauNormal"/>
    <w:uiPriority w:val="39"/>
    <w:rsid w:val="00EB77C9"/>
    <w:pPr>
      <w:spacing w:line="240" w:lineRule="auto"/>
    </w:pPr>
    <w:tblPr>
      <w:tblCellMar>
        <w:left w:w="0" w:type="dxa"/>
        <w:right w:w="0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02E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2E1E"/>
    <w:rPr>
      <w:rFonts w:ascii="Tahoma" w:hAnsi="Tahoma" w:cs="Tahoma"/>
      <w:sz w:val="16"/>
      <w:szCs w:val="16"/>
    </w:rPr>
  </w:style>
  <w:style w:type="paragraph" w:customStyle="1" w:styleId="Intitul">
    <w:name w:val="Intitulé"/>
    <w:basedOn w:val="Normal"/>
    <w:qFormat/>
    <w:rsid w:val="00581093"/>
    <w:pPr>
      <w:spacing w:line="240" w:lineRule="exact"/>
    </w:pPr>
  </w:style>
  <w:style w:type="character" w:customStyle="1" w:styleId="TexteBold">
    <w:name w:val="Texte Bold"/>
    <w:basedOn w:val="Policepardfaut"/>
    <w:uiPriority w:val="1"/>
    <w:qFormat/>
    <w:rsid w:val="000262CE"/>
    <w:rPr>
      <w:b/>
    </w:rPr>
  </w:style>
  <w:style w:type="paragraph" w:customStyle="1" w:styleId="Textedesaisie">
    <w:name w:val="Texte de saisie"/>
    <w:basedOn w:val="Normal"/>
    <w:qFormat/>
    <w:rsid w:val="00A658FA"/>
    <w:pPr>
      <w:tabs>
        <w:tab w:val="left" w:pos="3686"/>
      </w:tabs>
    </w:pPr>
    <w:rPr>
      <w:color w:val="00558C" w:themeColor="accent1"/>
      <w:lang w:val="en-US"/>
    </w:rPr>
  </w:style>
  <w:style w:type="paragraph" w:styleId="Formuledepolitesse">
    <w:name w:val="Closing"/>
    <w:basedOn w:val="Normal"/>
    <w:link w:val="FormuledepolitesseCar"/>
    <w:uiPriority w:val="99"/>
    <w:rsid w:val="00221D11"/>
    <w:rPr>
      <w:color w:val="E94E1B" w:themeColor="background2"/>
    </w:rPr>
  </w:style>
  <w:style w:type="character" w:customStyle="1" w:styleId="FormuledepolitesseCar">
    <w:name w:val="Formule de politesse Car"/>
    <w:basedOn w:val="Policepardfaut"/>
    <w:link w:val="Formuledepolitesse"/>
    <w:uiPriority w:val="99"/>
    <w:rsid w:val="00221D11"/>
    <w:rPr>
      <w:rFonts w:asciiTheme="minorHAnsi" w:hAnsiTheme="minorHAnsi"/>
      <w:color w:val="E94E1B" w:themeColor="background2"/>
      <w:sz w:val="18"/>
    </w:rPr>
  </w:style>
  <w:style w:type="paragraph" w:customStyle="1" w:styleId="Signataire">
    <w:name w:val="Signataire"/>
    <w:basedOn w:val="Textedesaisie"/>
    <w:qFormat/>
    <w:rsid w:val="00C444B5"/>
    <w:pPr>
      <w:ind w:left="6145"/>
    </w:pPr>
  </w:style>
  <w:style w:type="paragraph" w:customStyle="1" w:styleId="Fonctiondusignataire">
    <w:name w:val="Fonction du signataire"/>
    <w:basedOn w:val="Textedesaisie"/>
    <w:semiHidden/>
    <w:qFormat/>
    <w:rsid w:val="00221D11"/>
  </w:style>
  <w:style w:type="paragraph" w:customStyle="1" w:styleId="RSVP">
    <w:name w:val="RSVP"/>
    <w:basedOn w:val="Signataire"/>
    <w:qFormat/>
    <w:rsid w:val="00C444B5"/>
    <w:pPr>
      <w:spacing w:before="120"/>
      <w:ind w:left="6146"/>
    </w:pPr>
    <w:rPr>
      <w:sz w:val="24"/>
      <w:szCs w:val="24"/>
    </w:rPr>
  </w:style>
  <w:style w:type="character" w:customStyle="1" w:styleId="Datesignature">
    <w:name w:val="Date signature"/>
    <w:basedOn w:val="Policepardfaut"/>
    <w:uiPriority w:val="1"/>
    <w:qFormat/>
    <w:rsid w:val="00C444B5"/>
    <w:rPr>
      <w:sz w:val="14"/>
      <w:szCs w:val="14"/>
    </w:rPr>
  </w:style>
  <w:style w:type="character" w:customStyle="1" w:styleId="Textebleu">
    <w:name w:val="Texte bleu"/>
    <w:basedOn w:val="Policepardfaut"/>
    <w:uiPriority w:val="1"/>
    <w:qFormat/>
    <w:rsid w:val="00C444B5"/>
    <w:rPr>
      <w:color w:val="009FE3" w:themeColor="accent2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8C27BF"/>
    <w:rPr>
      <w:rFonts w:eastAsiaTheme="majorEastAsia" w:cstheme="majorBidi"/>
      <w:bCs/>
      <w:color w:val="FFFFFF" w:themeColor="background1"/>
      <w:sz w:val="40"/>
      <w:szCs w:val="40"/>
    </w:rPr>
  </w:style>
  <w:style w:type="paragraph" w:customStyle="1" w:styleId="Datedudocument">
    <w:name w:val="Date du document"/>
    <w:basedOn w:val="Normal"/>
    <w:qFormat/>
    <w:rsid w:val="008C27BF"/>
    <w:pPr>
      <w:spacing w:line="192" w:lineRule="atLeast"/>
      <w:jc w:val="right"/>
    </w:pPr>
    <w:rPr>
      <w:color w:val="FFFFFF" w:themeColor="background1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8C27BF"/>
    <w:rPr>
      <w:rFonts w:eastAsiaTheme="majorEastAsia" w:cstheme="majorBidi"/>
      <w:b/>
      <w:bCs/>
      <w:color w:val="FFFFFF" w:themeColor="background1"/>
      <w:sz w:val="28"/>
      <w:szCs w:val="28"/>
      <w:lang w:val="en-GB"/>
    </w:rPr>
  </w:style>
  <w:style w:type="paragraph" w:customStyle="1" w:styleId="Legende">
    <w:name w:val="Legende"/>
    <w:basedOn w:val="Normal"/>
    <w:qFormat/>
    <w:rsid w:val="008C27BF"/>
    <w:pPr>
      <w:spacing w:before="140" w:line="144" w:lineRule="atLeast"/>
    </w:pPr>
    <w:rPr>
      <w:color w:val="00558C" w:themeColor="accent1"/>
      <w:sz w:val="12"/>
      <w:szCs w:val="12"/>
    </w:rPr>
  </w:style>
  <w:style w:type="paragraph" w:customStyle="1" w:styleId="Introduction">
    <w:name w:val="Introduction"/>
    <w:basedOn w:val="Normal"/>
    <w:qFormat/>
    <w:rsid w:val="008C27BF"/>
    <w:rPr>
      <w:color w:val="00558C" w:themeColor="accent1"/>
    </w:rPr>
  </w:style>
  <w:style w:type="character" w:customStyle="1" w:styleId="Titre3Car">
    <w:name w:val="Titre 3 Car"/>
    <w:basedOn w:val="Policepardfaut"/>
    <w:link w:val="Titre3"/>
    <w:uiPriority w:val="9"/>
    <w:rsid w:val="00527651"/>
    <w:rPr>
      <w:rFonts w:eastAsiaTheme="majorEastAsia" w:cstheme="majorBidi"/>
      <w:b/>
      <w:bCs/>
      <w:color w:val="009FE3" w:themeColor="accent2"/>
      <w:lang w:val="en-GB"/>
    </w:rPr>
  </w:style>
  <w:style w:type="paragraph" w:customStyle="1" w:styleId="Sparationtitre3">
    <w:name w:val="Séparation titre 3"/>
    <w:basedOn w:val="Normal"/>
    <w:qFormat/>
    <w:rsid w:val="00527651"/>
    <w:pPr>
      <w:pBdr>
        <w:bottom w:val="single" w:sz="8" w:space="1" w:color="404040" w:themeColor="text1" w:themeTint="BF"/>
      </w:pBdr>
      <w:spacing w:after="120" w:line="60" w:lineRule="exact"/>
      <w:ind w:right="3459"/>
    </w:pPr>
  </w:style>
  <w:style w:type="character" w:customStyle="1" w:styleId="Titre4Car">
    <w:name w:val="Titre 4 Car"/>
    <w:basedOn w:val="Policepardfaut"/>
    <w:link w:val="Titre4"/>
    <w:uiPriority w:val="9"/>
    <w:rsid w:val="00107894"/>
    <w:rPr>
      <w:rFonts w:eastAsiaTheme="majorEastAsia" w:cstheme="majorBidi"/>
      <w:b/>
      <w:bCs/>
      <w:iCs/>
      <w:color w:val="00558C" w:themeColor="accent1"/>
      <w:sz w:val="18"/>
      <w:szCs w:val="18"/>
      <w:lang w:val="en-GB"/>
    </w:rPr>
  </w:style>
  <w:style w:type="character" w:customStyle="1" w:styleId="Titre5Car">
    <w:name w:val="Titre 5 Car"/>
    <w:basedOn w:val="Policepardfaut"/>
    <w:link w:val="Titre5"/>
    <w:uiPriority w:val="9"/>
    <w:rsid w:val="0003736D"/>
    <w:rPr>
      <w:rFonts w:eastAsiaTheme="majorEastAsia" w:cstheme="majorBidi"/>
      <w:b/>
      <w:color w:val="00558C" w:themeColor="accent1"/>
      <w:sz w:val="24"/>
      <w:szCs w:val="18"/>
      <w:lang w:val="en-GB"/>
    </w:rPr>
  </w:style>
  <w:style w:type="paragraph" w:customStyle="1" w:styleId="Sparationtitre3largeur">
    <w:name w:val="Séparation titre 3 largeur"/>
    <w:basedOn w:val="Sparationtitre3"/>
    <w:qFormat/>
    <w:rsid w:val="00A658FA"/>
    <w:pPr>
      <w:ind w:right="28"/>
    </w:pPr>
  </w:style>
  <w:style w:type="paragraph" w:customStyle="1" w:styleId="Texteregistrationgauche">
    <w:name w:val="Texte registration gauche"/>
    <w:basedOn w:val="Textedesaisie"/>
    <w:qFormat/>
    <w:rsid w:val="004B5BDF"/>
    <w:pPr>
      <w:spacing w:before="80" w:line="288" w:lineRule="atLeast"/>
    </w:pPr>
    <w:rPr>
      <w:sz w:val="24"/>
      <w:szCs w:val="24"/>
    </w:rPr>
  </w:style>
  <w:style w:type="paragraph" w:customStyle="1" w:styleId="Texteregistrationdroite">
    <w:name w:val="Texte registration droite"/>
    <w:basedOn w:val="Textedesaisie"/>
    <w:qFormat/>
    <w:rsid w:val="0003736D"/>
    <w:pPr>
      <w:spacing w:before="160"/>
      <w:contextualSpacing/>
    </w:pPr>
  </w:style>
  <w:style w:type="paragraph" w:customStyle="1" w:styleId="Textequestionnaire">
    <w:name w:val="Texte questionnaire"/>
    <w:basedOn w:val="Textedesaisie"/>
    <w:qFormat/>
    <w:rsid w:val="0003736D"/>
    <w:pPr>
      <w:tabs>
        <w:tab w:val="clear" w:pos="3686"/>
      </w:tabs>
      <w:spacing w:line="420" w:lineRule="atLeast"/>
    </w:pPr>
    <w:rPr>
      <w:rFonts w:asciiTheme="majorHAnsi" w:hAnsiTheme="majorHAnsi"/>
      <w:sz w:val="24"/>
      <w:szCs w:val="24"/>
    </w:rPr>
  </w:style>
  <w:style w:type="paragraph" w:customStyle="1" w:styleId="Numrotationdepage">
    <w:name w:val="Numérotation de page"/>
    <w:basedOn w:val="Pieddepage"/>
    <w:qFormat/>
    <w:rsid w:val="006F0F72"/>
    <w:pPr>
      <w:jc w:val="right"/>
    </w:pPr>
    <w:rPr>
      <w:color w:val="00558C" w:themeColor="accent1"/>
    </w:rPr>
  </w:style>
  <w:style w:type="character" w:styleId="Lienhypertexte">
    <w:name w:val="Hyperlink"/>
    <w:basedOn w:val="Policepardfaut"/>
    <w:uiPriority w:val="99"/>
    <w:unhideWhenUsed/>
    <w:rsid w:val="00993755"/>
    <w:rPr>
      <w:color w:val="000000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F830C5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830C5"/>
  </w:style>
  <w:style w:type="character" w:customStyle="1" w:styleId="CommentaireCar">
    <w:name w:val="Commentaire Car"/>
    <w:basedOn w:val="Policepardfaut"/>
    <w:link w:val="Commentaire"/>
    <w:uiPriority w:val="99"/>
    <w:semiHidden/>
    <w:rsid w:val="00F830C5"/>
    <w:rPr>
      <w:rFonts w:asciiTheme="minorHAnsi" w:hAnsiTheme="minorHAnsi"/>
      <w:color w:val="575756"/>
      <w:sz w:val="18"/>
      <w:szCs w:val="18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830C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830C5"/>
    <w:rPr>
      <w:rFonts w:asciiTheme="minorHAnsi" w:hAnsiTheme="minorHAnsi"/>
      <w:b/>
      <w:bCs/>
      <w:color w:val="575756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ck.ward@gla-rrnav.org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contact@iala-aism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ontact@iala-aism.org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28E85-6DB5-4A31-A63A-D6A520C8F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525</Words>
  <Characters>2890</Characters>
  <Application>Microsoft Office Word</Application>
  <DocSecurity>4</DocSecurity>
  <Lines>24</Lines>
  <Paragraphs>6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IALA</vt:lpstr>
      <vt:lpstr>IALA</vt:lpstr>
      <vt:lpstr>IALA</vt:lpstr>
    </vt:vector>
  </TitlesOfParts>
  <Manager>IALA</Manager>
  <Company>IALA</Company>
  <LinksUpToDate>false</LinksUpToDate>
  <CharactersWithSpaces>3409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</dc:title>
  <dc:subject>IALA</dc:subject>
  <dc:creator>Publicis Groupe User</dc:creator>
  <cp:lastModifiedBy>Marie-Hélène Grillet</cp:lastModifiedBy>
  <cp:revision>2</cp:revision>
  <cp:lastPrinted>2016-11-02T11:55:00Z</cp:lastPrinted>
  <dcterms:created xsi:type="dcterms:W3CDTF">2017-06-30T13:55:00Z</dcterms:created>
  <dcterms:modified xsi:type="dcterms:W3CDTF">2017-06-30T13:55:00Z</dcterms:modified>
</cp:coreProperties>
</file>